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A7" w:rsidRPr="0030574E" w:rsidRDefault="00311BA7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74E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11BA7" w:rsidRPr="0030574E" w:rsidRDefault="00311BA7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30574E" w:rsidRPr="0030574E" w:rsidTr="00E84CB2">
        <w:trPr>
          <w:trHeight w:val="477"/>
        </w:trPr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311BA7" w:rsidRPr="0030574E" w:rsidRDefault="00311BA7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pStyle w:val="a5"/>
              <w:rPr>
                <w:rFonts w:ascii="Times New Roman" w:hAnsi="Times New Roman" w:cs="Times New Roman"/>
              </w:rPr>
            </w:pPr>
            <w:r w:rsidRPr="0030574E">
              <w:rPr>
                <w:rFonts w:ascii="Times New Roman" w:hAnsi="Times New Roman" w:cs="Times New Roman"/>
              </w:rPr>
              <w:t>Нравственно-патриотическая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воспитание  гражданственности, патриотизма как важнейших духовно-нравственных и социальных ценностей, путем углубления знаний об истории,  культуре своего и других народов.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формировать, у подрастающего поколения гордость за свою Родину, ее народ, историю и ратную славу, изучать и развивать интерес к героическим страницам истории Отечества;</w:t>
            </w:r>
          </w:p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- развивать гражданственность и национальное самосознание воспитанников;</w:t>
            </w:r>
          </w:p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- развивать и углублять знания об истории и культуре родного края.</w:t>
            </w:r>
          </w:p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- формировать  у  воспитанников чувства гордости за героическое прошлое своей  Родины;</w:t>
            </w:r>
          </w:p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- пропаганда главных ценностей в системе духовно-нравственного воспитания.</w:t>
            </w:r>
          </w:p>
          <w:p w:rsidR="00311BA7" w:rsidRPr="0030574E" w:rsidRDefault="00311BA7" w:rsidP="00E84CB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- формировать стремления к здоровому образу жизни.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3 до 17 лет.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обучения воспитанники должны знать: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- о значимых страницах истории России;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примерах исполнения гражданского  и патриотического долга;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- о великих сражениях российских войск;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курса дети должны уметь: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историческом времени;</w:t>
            </w:r>
          </w:p>
          <w:p w:rsidR="00311BA7" w:rsidRPr="0030574E" w:rsidRDefault="00311BA7" w:rsidP="00E84C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уважительно относиться к защитникам Родины.</w:t>
            </w:r>
          </w:p>
        </w:tc>
      </w:tr>
      <w:tr w:rsidR="0030574E" w:rsidRPr="0030574E" w:rsidTr="00E84CB2">
        <w:tc>
          <w:tcPr>
            <w:tcW w:w="2376" w:type="dxa"/>
          </w:tcPr>
          <w:p w:rsidR="00311BA7" w:rsidRPr="0030574E" w:rsidRDefault="00311BA7" w:rsidP="00E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311BA7" w:rsidRPr="0030574E" w:rsidRDefault="00311BA7" w:rsidP="00E84C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bCs/>
                <w:sz w:val="24"/>
                <w:szCs w:val="24"/>
              </w:rPr>
              <w:t>Сиваконь Н.Б, воспитатель</w:t>
            </w:r>
          </w:p>
        </w:tc>
      </w:tr>
    </w:tbl>
    <w:p w:rsidR="00C038E8" w:rsidRPr="0030574E" w:rsidRDefault="00C038E8" w:rsidP="00C1014A"/>
    <w:sectPr w:rsidR="00C038E8" w:rsidRPr="0030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AA4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3C09-733B-423E-8A73-02196F9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22</cp:revision>
  <cp:lastPrinted>2024-01-31T05:12:00Z</cp:lastPrinted>
  <dcterms:created xsi:type="dcterms:W3CDTF">2021-03-01T05:37:00Z</dcterms:created>
  <dcterms:modified xsi:type="dcterms:W3CDTF">2024-02-13T06:32:00Z</dcterms:modified>
</cp:coreProperties>
</file>